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3E" w:rsidRDefault="00CA3000" w:rsidP="00AD643E">
      <w:pPr>
        <w:widowControl/>
        <w:spacing w:line="408" w:lineRule="atLeast"/>
        <w:jc w:val="center"/>
        <w:rPr>
          <w:rFonts w:ascii="微软雅黑" w:eastAsia="微软雅黑" w:hAnsi="微软雅黑" w:cs="宋体" w:hint="eastAsia"/>
          <w:b/>
          <w:bCs/>
          <w:color w:val="303030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303030"/>
          <w:kern w:val="0"/>
          <w:sz w:val="30"/>
          <w:szCs w:val="30"/>
        </w:rPr>
        <w:t>学位</w:t>
      </w:r>
      <w:r w:rsidR="00AD643E" w:rsidRPr="00AD643E">
        <w:rPr>
          <w:rFonts w:ascii="微软雅黑" w:eastAsia="微软雅黑" w:hAnsi="微软雅黑" w:cs="宋体" w:hint="eastAsia"/>
          <w:b/>
          <w:bCs/>
          <w:color w:val="303030"/>
          <w:kern w:val="0"/>
          <w:sz w:val="30"/>
          <w:szCs w:val="30"/>
        </w:rPr>
        <w:t>论文答辩公示信息</w:t>
      </w:r>
    </w:p>
    <w:p w:rsidR="00A22A64" w:rsidRPr="00AD643E" w:rsidRDefault="00A22A64" w:rsidP="00AD643E">
      <w:pPr>
        <w:widowControl/>
        <w:spacing w:line="408" w:lineRule="atLeast"/>
        <w:jc w:val="center"/>
        <w:rPr>
          <w:rFonts w:ascii="微软雅黑" w:eastAsia="微软雅黑" w:hAnsi="微软雅黑" w:cs="宋体"/>
          <w:b/>
          <w:bCs/>
          <w:color w:val="303030"/>
          <w:kern w:val="0"/>
          <w:sz w:val="30"/>
          <w:szCs w:val="30"/>
        </w:rPr>
      </w:pPr>
    </w:p>
    <w:tbl>
      <w:tblPr>
        <w:tblW w:w="14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21"/>
        <w:gridCol w:w="1486"/>
        <w:gridCol w:w="851"/>
        <w:gridCol w:w="1701"/>
        <w:gridCol w:w="6593"/>
        <w:gridCol w:w="1843"/>
        <w:gridCol w:w="1644"/>
      </w:tblGrid>
      <w:tr w:rsidR="00391D17" w:rsidRPr="00537DE9" w:rsidTr="00A22A64">
        <w:trPr>
          <w:trHeight w:val="235"/>
        </w:trPr>
        <w:tc>
          <w:tcPr>
            <w:tcW w:w="521" w:type="dxa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91D17" w:rsidRPr="00AD643E" w:rsidRDefault="00391D17" w:rsidP="00AD64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37D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86" w:type="dxa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91D17" w:rsidRPr="00AD643E" w:rsidRDefault="00391D17" w:rsidP="00AD643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37DE9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851" w:type="dxa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91D17" w:rsidRPr="00AD643E" w:rsidRDefault="00391D17" w:rsidP="00AD643E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37DE9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01" w:type="dxa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91D17" w:rsidRPr="00537DE9" w:rsidRDefault="00391D17" w:rsidP="00AD643E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537D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  <w:p w:rsidR="00391D17" w:rsidRPr="00AD643E" w:rsidRDefault="00391D17" w:rsidP="00AD643E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37D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（研究领域）</w:t>
            </w:r>
          </w:p>
        </w:tc>
        <w:tc>
          <w:tcPr>
            <w:tcW w:w="6593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91D17" w:rsidRPr="00AD643E" w:rsidRDefault="00391D17" w:rsidP="00AD643E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37DE9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1843" w:type="dxa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91D17" w:rsidRPr="00AD643E" w:rsidRDefault="00391D17" w:rsidP="00391D1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37DE9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答辩</w:t>
            </w:r>
            <w:r w:rsidRPr="00537D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开始时间</w:t>
            </w:r>
          </w:p>
        </w:tc>
        <w:tc>
          <w:tcPr>
            <w:tcW w:w="1644" w:type="dxa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91D17" w:rsidRPr="00AD643E" w:rsidRDefault="00391D17" w:rsidP="00AD643E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37DE9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答辩地点</w:t>
            </w:r>
          </w:p>
        </w:tc>
      </w:tr>
      <w:tr w:rsidR="00391D17" w:rsidRPr="00537DE9" w:rsidTr="00A22A64">
        <w:trPr>
          <w:trHeight w:val="235"/>
        </w:trPr>
        <w:tc>
          <w:tcPr>
            <w:tcW w:w="52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91D17" w:rsidRPr="00926232" w:rsidRDefault="00391D17" w:rsidP="00926232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86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91D17" w:rsidRPr="00537DE9" w:rsidRDefault="00391D1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DE9">
              <w:rPr>
                <w:rFonts w:ascii="Times New Roman" w:hAnsi="Times New Roman" w:cs="Times New Roman"/>
                <w:color w:val="000000"/>
                <w:szCs w:val="21"/>
              </w:rPr>
              <w:t>20161180057</w:t>
            </w:r>
          </w:p>
        </w:tc>
        <w:tc>
          <w:tcPr>
            <w:tcW w:w="85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91D17" w:rsidRPr="00537DE9" w:rsidRDefault="00391D17" w:rsidP="00537DE9">
            <w:pPr>
              <w:ind w:leftChars="-20" w:rightChars="-30" w:right="-63" w:hangingChars="20" w:hanging="42"/>
              <w:jc w:val="center"/>
              <w:rPr>
                <w:rFonts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白静静</w:t>
            </w:r>
          </w:p>
        </w:tc>
        <w:tc>
          <w:tcPr>
            <w:tcW w:w="170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91D17" w:rsidRPr="00537DE9" w:rsidRDefault="00391D17" w:rsidP="00A22A64">
            <w:pPr>
              <w:jc w:val="center"/>
              <w:rPr>
                <w:rFonts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农林经济管理</w:t>
            </w:r>
          </w:p>
        </w:tc>
        <w:tc>
          <w:tcPr>
            <w:tcW w:w="6593" w:type="dxa"/>
            <w:shd w:val="clear" w:color="auto" w:fill="DDEBF7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91D17" w:rsidRPr="00537DE9" w:rsidRDefault="00391D17">
            <w:pPr>
              <w:rPr>
                <w:rFonts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河北省农业支持保护补贴政策效果研究</w:t>
            </w:r>
          </w:p>
        </w:tc>
        <w:tc>
          <w:tcPr>
            <w:tcW w:w="1843" w:type="dxa"/>
            <w:vMerge w:val="restart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1958C2" w:rsidRPr="00537DE9" w:rsidRDefault="00391D17" w:rsidP="00391D17">
            <w:pPr>
              <w:widowControl/>
              <w:wordWrap w:val="0"/>
              <w:jc w:val="center"/>
              <w:rPr>
                <w:rFonts w:cs="Tahoma" w:hint="eastAsia"/>
                <w:color w:val="000000"/>
                <w:szCs w:val="21"/>
              </w:rPr>
            </w:pPr>
            <w:r w:rsidRPr="00537DE9">
              <w:rPr>
                <w:rFonts w:cs="Tahoma"/>
                <w:color w:val="000000"/>
                <w:szCs w:val="21"/>
              </w:rPr>
              <w:t>2021</w:t>
            </w:r>
            <w:r w:rsidRPr="00537DE9">
              <w:rPr>
                <w:rFonts w:cs="Tahoma"/>
                <w:color w:val="000000"/>
                <w:szCs w:val="21"/>
              </w:rPr>
              <w:t>年</w:t>
            </w:r>
            <w:r w:rsidRPr="00537DE9">
              <w:rPr>
                <w:rFonts w:cs="Tahoma"/>
                <w:color w:val="000000"/>
                <w:szCs w:val="21"/>
              </w:rPr>
              <w:t>5</w:t>
            </w:r>
            <w:r w:rsidRPr="00537DE9">
              <w:rPr>
                <w:rFonts w:cs="Tahoma"/>
                <w:color w:val="000000"/>
                <w:szCs w:val="21"/>
              </w:rPr>
              <w:t>月</w:t>
            </w:r>
            <w:r w:rsidRPr="00537DE9">
              <w:rPr>
                <w:rFonts w:cs="Tahoma"/>
                <w:color w:val="000000"/>
                <w:szCs w:val="21"/>
              </w:rPr>
              <w:t>2</w:t>
            </w:r>
            <w:r w:rsidRPr="00537DE9">
              <w:rPr>
                <w:rFonts w:cs="Tahoma" w:hint="eastAsia"/>
                <w:color w:val="000000"/>
                <w:szCs w:val="21"/>
              </w:rPr>
              <w:t>9</w:t>
            </w:r>
            <w:r w:rsidRPr="00537DE9">
              <w:rPr>
                <w:rFonts w:cs="Tahoma"/>
                <w:color w:val="000000"/>
                <w:szCs w:val="21"/>
              </w:rPr>
              <w:t>日</w:t>
            </w:r>
          </w:p>
          <w:p w:rsidR="00391D17" w:rsidRPr="00AD643E" w:rsidRDefault="00391D17" w:rsidP="00391D17">
            <w:pPr>
              <w:widowControl/>
              <w:wordWrap w:val="0"/>
              <w:jc w:val="center"/>
              <w:rPr>
                <w:rFonts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15:00</w:t>
            </w:r>
          </w:p>
        </w:tc>
        <w:tc>
          <w:tcPr>
            <w:tcW w:w="1644" w:type="dxa"/>
            <w:vMerge w:val="restart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91D17" w:rsidRPr="00AD643E" w:rsidRDefault="00391D17" w:rsidP="00391D17">
            <w:pPr>
              <w:rPr>
                <w:rFonts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经管北楼</w:t>
            </w:r>
            <w:r w:rsidRPr="00537DE9">
              <w:rPr>
                <w:rFonts w:cs="Tahoma" w:hint="eastAsia"/>
                <w:color w:val="000000"/>
                <w:szCs w:val="21"/>
              </w:rPr>
              <w:t>201</w:t>
            </w:r>
            <w:r w:rsidRPr="00537DE9">
              <w:rPr>
                <w:rFonts w:cs="Tahoma" w:hint="eastAsia"/>
                <w:color w:val="000000"/>
                <w:szCs w:val="21"/>
              </w:rPr>
              <w:t>室</w:t>
            </w:r>
          </w:p>
        </w:tc>
      </w:tr>
      <w:tr w:rsidR="00391D17" w:rsidRPr="00537DE9" w:rsidTr="00A22A64">
        <w:trPr>
          <w:trHeight w:val="235"/>
        </w:trPr>
        <w:tc>
          <w:tcPr>
            <w:tcW w:w="52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91D17" w:rsidRPr="00926232" w:rsidRDefault="00391D17" w:rsidP="00926232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86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91D17" w:rsidRPr="00537DE9" w:rsidRDefault="00391D1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DE9">
              <w:rPr>
                <w:rFonts w:ascii="Times New Roman" w:hAnsi="Times New Roman" w:cs="Times New Roman"/>
                <w:color w:val="000000"/>
                <w:szCs w:val="21"/>
              </w:rPr>
              <w:t>20182010001</w:t>
            </w:r>
          </w:p>
        </w:tc>
        <w:tc>
          <w:tcPr>
            <w:tcW w:w="85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91D17" w:rsidRPr="00537DE9" w:rsidRDefault="00391D17" w:rsidP="00537DE9">
            <w:pPr>
              <w:ind w:leftChars="-20" w:rightChars="-30" w:right="-63" w:hangingChars="20" w:hanging="42"/>
              <w:jc w:val="center"/>
              <w:rPr>
                <w:rFonts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于</w:t>
            </w:r>
            <w:r w:rsidR="00537DE9">
              <w:rPr>
                <w:rFonts w:cs="Tahoma" w:hint="eastAsia"/>
                <w:color w:val="000000"/>
                <w:szCs w:val="21"/>
              </w:rPr>
              <w:t xml:space="preserve">  </w:t>
            </w:r>
            <w:proofErr w:type="gramStart"/>
            <w:r w:rsidRPr="00537DE9">
              <w:rPr>
                <w:rFonts w:cs="Tahoma" w:hint="eastAsia"/>
                <w:color w:val="000000"/>
                <w:szCs w:val="21"/>
              </w:rPr>
              <w:t>芮</w:t>
            </w:r>
            <w:proofErr w:type="gramEnd"/>
          </w:p>
        </w:tc>
        <w:tc>
          <w:tcPr>
            <w:tcW w:w="170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91D17" w:rsidRPr="00537DE9" w:rsidRDefault="00391D17" w:rsidP="00A22A64">
            <w:pPr>
              <w:jc w:val="center"/>
              <w:rPr>
                <w:rFonts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金融学</w:t>
            </w:r>
          </w:p>
        </w:tc>
        <w:tc>
          <w:tcPr>
            <w:tcW w:w="6593" w:type="dxa"/>
            <w:shd w:val="clear" w:color="auto" w:fill="DDEBF7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91D17" w:rsidRPr="00537DE9" w:rsidRDefault="00391D17">
            <w:pPr>
              <w:rPr>
                <w:rFonts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我国大豆期货市场价格发现功能实证研究</w:t>
            </w:r>
          </w:p>
        </w:tc>
        <w:tc>
          <w:tcPr>
            <w:tcW w:w="1843" w:type="dxa"/>
            <w:vMerge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91D17" w:rsidRPr="00AD643E" w:rsidRDefault="00391D17" w:rsidP="00AD643E">
            <w:pPr>
              <w:widowControl/>
              <w:wordWrap w:val="0"/>
              <w:jc w:val="center"/>
              <w:rPr>
                <w:rFonts w:cs="Tahoma"/>
                <w:color w:val="000000"/>
                <w:szCs w:val="21"/>
              </w:rPr>
            </w:pPr>
          </w:p>
        </w:tc>
        <w:tc>
          <w:tcPr>
            <w:tcW w:w="1644" w:type="dxa"/>
            <w:vMerge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91D17" w:rsidRPr="00AD643E" w:rsidRDefault="00391D17" w:rsidP="00391D17">
            <w:pPr>
              <w:rPr>
                <w:rFonts w:cs="Tahoma"/>
                <w:color w:val="000000"/>
                <w:szCs w:val="21"/>
              </w:rPr>
            </w:pPr>
          </w:p>
        </w:tc>
      </w:tr>
      <w:tr w:rsidR="00537DE9" w:rsidRPr="00537DE9" w:rsidTr="00A22A64">
        <w:trPr>
          <w:trHeight w:val="235"/>
        </w:trPr>
        <w:tc>
          <w:tcPr>
            <w:tcW w:w="52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AD643E" w:rsidRDefault="00537DE9" w:rsidP="00926232">
            <w:pPr>
              <w:pStyle w:val="a4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86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421623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DE9">
              <w:rPr>
                <w:rFonts w:ascii="Times New Roman" w:hAnsi="Times New Roman" w:cs="Times New Roman"/>
                <w:color w:val="000000"/>
                <w:szCs w:val="21"/>
              </w:rPr>
              <w:t>20178180019</w:t>
            </w:r>
          </w:p>
        </w:tc>
        <w:tc>
          <w:tcPr>
            <w:tcW w:w="85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537DE9">
            <w:pPr>
              <w:ind w:leftChars="-20" w:rightChars="-30" w:right="-63" w:hangingChars="20" w:hanging="42"/>
              <w:jc w:val="center"/>
              <w:rPr>
                <w:rFonts w:cs="Tahoma"/>
                <w:color w:val="000000"/>
                <w:szCs w:val="21"/>
              </w:rPr>
            </w:pPr>
            <w:proofErr w:type="gramStart"/>
            <w:r w:rsidRPr="00537DE9">
              <w:rPr>
                <w:rFonts w:cs="Tahoma" w:hint="eastAsia"/>
                <w:color w:val="000000"/>
                <w:szCs w:val="21"/>
              </w:rPr>
              <w:t>崔</w:t>
            </w:r>
            <w:proofErr w:type="gramEnd"/>
            <w:r w:rsidRPr="00537DE9">
              <w:rPr>
                <w:rFonts w:cs="Tahoma" w:hint="eastAsia"/>
                <w:color w:val="000000"/>
                <w:szCs w:val="21"/>
              </w:rPr>
              <w:t>鹏程</w:t>
            </w:r>
          </w:p>
        </w:tc>
        <w:tc>
          <w:tcPr>
            <w:tcW w:w="170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A22A64">
            <w:pPr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农业管理</w:t>
            </w:r>
          </w:p>
        </w:tc>
        <w:tc>
          <w:tcPr>
            <w:tcW w:w="6593" w:type="dxa"/>
            <w:shd w:val="clear" w:color="auto" w:fill="DDEBF7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421623">
            <w:pPr>
              <w:rPr>
                <w:rFonts w:ascii="宋体" w:eastAsia="宋体" w:hAnsi="宋体"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京津冀协同发展背景下河北省奶业发展研究</w:t>
            </w:r>
          </w:p>
        </w:tc>
        <w:tc>
          <w:tcPr>
            <w:tcW w:w="1843" w:type="dxa"/>
            <w:vMerge w:val="restart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537DE9">
            <w:pPr>
              <w:widowControl/>
              <w:wordWrap w:val="0"/>
              <w:jc w:val="center"/>
              <w:rPr>
                <w:rFonts w:cs="Tahoma" w:hint="eastAsia"/>
                <w:color w:val="000000"/>
                <w:szCs w:val="21"/>
              </w:rPr>
            </w:pPr>
            <w:r w:rsidRPr="00537DE9">
              <w:rPr>
                <w:rFonts w:cs="Tahoma"/>
                <w:color w:val="000000"/>
                <w:szCs w:val="21"/>
              </w:rPr>
              <w:t>2021</w:t>
            </w:r>
            <w:r w:rsidRPr="00537DE9">
              <w:rPr>
                <w:rFonts w:cs="Tahoma"/>
                <w:color w:val="000000"/>
                <w:szCs w:val="21"/>
              </w:rPr>
              <w:t>年</w:t>
            </w:r>
            <w:r w:rsidRPr="00537DE9">
              <w:rPr>
                <w:rFonts w:cs="Tahoma"/>
                <w:color w:val="000000"/>
                <w:szCs w:val="21"/>
              </w:rPr>
              <w:t>5</w:t>
            </w:r>
            <w:r w:rsidRPr="00537DE9">
              <w:rPr>
                <w:rFonts w:cs="Tahoma"/>
                <w:color w:val="000000"/>
                <w:szCs w:val="21"/>
              </w:rPr>
              <w:t>月</w:t>
            </w:r>
            <w:r w:rsidRPr="00537DE9">
              <w:rPr>
                <w:rFonts w:cs="Tahoma"/>
                <w:color w:val="000000"/>
                <w:szCs w:val="21"/>
              </w:rPr>
              <w:t>2</w:t>
            </w:r>
            <w:r w:rsidRPr="00537DE9">
              <w:rPr>
                <w:rFonts w:cs="Tahoma" w:hint="eastAsia"/>
                <w:color w:val="000000"/>
                <w:szCs w:val="21"/>
              </w:rPr>
              <w:t>9</w:t>
            </w:r>
            <w:r w:rsidRPr="00537DE9">
              <w:rPr>
                <w:rFonts w:cs="Tahoma"/>
                <w:color w:val="000000"/>
                <w:szCs w:val="21"/>
              </w:rPr>
              <w:t>日</w:t>
            </w:r>
          </w:p>
          <w:p w:rsidR="00537DE9" w:rsidRPr="00AD643E" w:rsidRDefault="00537DE9" w:rsidP="00537DE9">
            <w:pPr>
              <w:widowControl/>
              <w:wordWrap w:val="0"/>
              <w:jc w:val="center"/>
              <w:rPr>
                <w:rFonts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14:00</w:t>
            </w:r>
          </w:p>
        </w:tc>
        <w:tc>
          <w:tcPr>
            <w:tcW w:w="1644" w:type="dxa"/>
            <w:vMerge w:val="restart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AD643E" w:rsidRDefault="00537DE9" w:rsidP="00537DE9">
            <w:pPr>
              <w:rPr>
                <w:rFonts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经管北楼</w:t>
            </w:r>
            <w:r w:rsidRPr="00537DE9">
              <w:rPr>
                <w:rFonts w:cs="Tahoma" w:hint="eastAsia"/>
                <w:color w:val="000000"/>
                <w:szCs w:val="21"/>
              </w:rPr>
              <w:t>212</w:t>
            </w:r>
            <w:r w:rsidRPr="00537DE9">
              <w:rPr>
                <w:rFonts w:cs="Tahoma" w:hint="eastAsia"/>
                <w:color w:val="000000"/>
                <w:szCs w:val="21"/>
              </w:rPr>
              <w:t>室</w:t>
            </w:r>
          </w:p>
        </w:tc>
      </w:tr>
      <w:tr w:rsidR="00537DE9" w:rsidRPr="00537DE9" w:rsidTr="00A22A64">
        <w:trPr>
          <w:trHeight w:val="235"/>
        </w:trPr>
        <w:tc>
          <w:tcPr>
            <w:tcW w:w="52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926232">
            <w:pPr>
              <w:pStyle w:val="a4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86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421623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DE9">
              <w:rPr>
                <w:rFonts w:ascii="Times New Roman" w:hAnsi="Times New Roman" w:cs="Times New Roman"/>
                <w:color w:val="000000"/>
                <w:szCs w:val="21"/>
              </w:rPr>
              <w:t>20188180022</w:t>
            </w:r>
          </w:p>
        </w:tc>
        <w:tc>
          <w:tcPr>
            <w:tcW w:w="85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537DE9">
            <w:pPr>
              <w:ind w:leftChars="-20" w:rightChars="-30" w:right="-63" w:hangingChars="20" w:hanging="42"/>
              <w:jc w:val="center"/>
              <w:rPr>
                <w:rFonts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吴闻昊</w:t>
            </w:r>
          </w:p>
        </w:tc>
        <w:tc>
          <w:tcPr>
            <w:tcW w:w="170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A22A64">
            <w:pPr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农业管理</w:t>
            </w:r>
          </w:p>
        </w:tc>
        <w:tc>
          <w:tcPr>
            <w:tcW w:w="6593" w:type="dxa"/>
            <w:shd w:val="clear" w:color="auto" w:fill="DDEBF7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537DE9">
            <w:pPr>
              <w:rPr>
                <w:rFonts w:ascii="宋体" w:eastAsia="宋体" w:hAnsi="宋体"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大学生乳制品消费行为影响因素分析—以保定市大学生为例</w:t>
            </w:r>
          </w:p>
        </w:tc>
        <w:tc>
          <w:tcPr>
            <w:tcW w:w="1843" w:type="dxa"/>
            <w:vMerge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AD643E">
            <w:pPr>
              <w:widowControl/>
              <w:wordWrap w:val="0"/>
              <w:jc w:val="center"/>
              <w:rPr>
                <w:rFonts w:cs="Tahoma"/>
                <w:color w:val="000000"/>
                <w:szCs w:val="21"/>
              </w:rPr>
            </w:pPr>
          </w:p>
        </w:tc>
        <w:tc>
          <w:tcPr>
            <w:tcW w:w="1644" w:type="dxa"/>
            <w:vMerge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AD643E">
            <w:pPr>
              <w:widowControl/>
              <w:wordWrap w:val="0"/>
              <w:jc w:val="center"/>
              <w:rPr>
                <w:rFonts w:cs="Tahoma"/>
                <w:color w:val="000000"/>
                <w:szCs w:val="21"/>
              </w:rPr>
            </w:pPr>
          </w:p>
        </w:tc>
      </w:tr>
      <w:tr w:rsidR="00537DE9" w:rsidRPr="00537DE9" w:rsidTr="00A22A64">
        <w:trPr>
          <w:trHeight w:val="235"/>
        </w:trPr>
        <w:tc>
          <w:tcPr>
            <w:tcW w:w="52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926232">
            <w:pPr>
              <w:pStyle w:val="a4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86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421623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DE9">
              <w:rPr>
                <w:rFonts w:ascii="Times New Roman" w:hAnsi="Times New Roman" w:cs="Times New Roman"/>
                <w:color w:val="000000"/>
                <w:szCs w:val="21"/>
              </w:rPr>
              <w:t>20188180036</w:t>
            </w:r>
          </w:p>
        </w:tc>
        <w:tc>
          <w:tcPr>
            <w:tcW w:w="85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537DE9">
            <w:pPr>
              <w:ind w:leftChars="-20" w:rightChars="-30" w:right="-63" w:hangingChars="20" w:hanging="42"/>
              <w:jc w:val="center"/>
              <w:rPr>
                <w:rFonts w:cs="Tahoma"/>
                <w:color w:val="000000"/>
                <w:szCs w:val="21"/>
              </w:rPr>
            </w:pPr>
            <w:proofErr w:type="gramStart"/>
            <w:r w:rsidRPr="00537DE9">
              <w:rPr>
                <w:rFonts w:cs="Tahoma" w:hint="eastAsia"/>
                <w:color w:val="000000"/>
                <w:szCs w:val="21"/>
              </w:rPr>
              <w:t>任智文</w:t>
            </w:r>
            <w:proofErr w:type="gramEnd"/>
          </w:p>
        </w:tc>
        <w:tc>
          <w:tcPr>
            <w:tcW w:w="170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A22A64">
            <w:pPr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农业管理</w:t>
            </w:r>
          </w:p>
        </w:tc>
        <w:tc>
          <w:tcPr>
            <w:tcW w:w="6593" w:type="dxa"/>
            <w:shd w:val="clear" w:color="auto" w:fill="DDEBF7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421623">
            <w:pPr>
              <w:rPr>
                <w:rFonts w:ascii="宋体" w:eastAsia="宋体" w:hAnsi="宋体"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邢台市畜牧业保险发展现状及改进措施研究</w:t>
            </w:r>
          </w:p>
        </w:tc>
        <w:tc>
          <w:tcPr>
            <w:tcW w:w="1843" w:type="dxa"/>
            <w:vMerge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AD643E">
            <w:pPr>
              <w:widowControl/>
              <w:wordWrap w:val="0"/>
              <w:jc w:val="center"/>
              <w:rPr>
                <w:rFonts w:cs="Tahoma"/>
                <w:color w:val="000000"/>
                <w:szCs w:val="21"/>
              </w:rPr>
            </w:pPr>
          </w:p>
        </w:tc>
        <w:tc>
          <w:tcPr>
            <w:tcW w:w="1644" w:type="dxa"/>
            <w:vMerge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AD643E">
            <w:pPr>
              <w:widowControl/>
              <w:wordWrap w:val="0"/>
              <w:jc w:val="center"/>
              <w:rPr>
                <w:rFonts w:cs="Tahoma"/>
                <w:color w:val="000000"/>
                <w:szCs w:val="21"/>
              </w:rPr>
            </w:pPr>
          </w:p>
        </w:tc>
      </w:tr>
      <w:tr w:rsidR="00537DE9" w:rsidRPr="00537DE9" w:rsidTr="00A22A64">
        <w:trPr>
          <w:trHeight w:val="235"/>
        </w:trPr>
        <w:tc>
          <w:tcPr>
            <w:tcW w:w="52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926232">
            <w:pPr>
              <w:pStyle w:val="a4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86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421623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DE9">
              <w:rPr>
                <w:rFonts w:ascii="Times New Roman" w:hAnsi="Times New Roman" w:cs="Times New Roman"/>
                <w:color w:val="000000"/>
                <w:szCs w:val="21"/>
              </w:rPr>
              <w:t>20188180040</w:t>
            </w:r>
          </w:p>
        </w:tc>
        <w:tc>
          <w:tcPr>
            <w:tcW w:w="85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537DE9">
            <w:pPr>
              <w:ind w:leftChars="-20" w:rightChars="-30" w:right="-63" w:hangingChars="20" w:hanging="42"/>
              <w:jc w:val="center"/>
              <w:rPr>
                <w:rFonts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杨志荣</w:t>
            </w:r>
          </w:p>
        </w:tc>
        <w:tc>
          <w:tcPr>
            <w:tcW w:w="170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A22A64">
            <w:pPr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农业管理</w:t>
            </w:r>
          </w:p>
        </w:tc>
        <w:tc>
          <w:tcPr>
            <w:tcW w:w="6593" w:type="dxa"/>
            <w:shd w:val="clear" w:color="auto" w:fill="DDEBF7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421623">
            <w:pPr>
              <w:rPr>
                <w:rFonts w:ascii="宋体" w:eastAsia="宋体" w:hAnsi="宋体"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河北省渤海新区奶牛养殖产业发展对策研究</w:t>
            </w:r>
          </w:p>
        </w:tc>
        <w:tc>
          <w:tcPr>
            <w:tcW w:w="1843" w:type="dxa"/>
            <w:vMerge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AD643E">
            <w:pPr>
              <w:widowControl/>
              <w:wordWrap w:val="0"/>
              <w:jc w:val="center"/>
              <w:rPr>
                <w:rFonts w:cs="Tahoma"/>
                <w:color w:val="000000"/>
                <w:szCs w:val="21"/>
              </w:rPr>
            </w:pPr>
          </w:p>
        </w:tc>
        <w:tc>
          <w:tcPr>
            <w:tcW w:w="1644" w:type="dxa"/>
            <w:vMerge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AD643E">
            <w:pPr>
              <w:widowControl/>
              <w:wordWrap w:val="0"/>
              <w:jc w:val="center"/>
              <w:rPr>
                <w:rFonts w:cs="Tahoma"/>
                <w:color w:val="000000"/>
                <w:szCs w:val="21"/>
              </w:rPr>
            </w:pPr>
          </w:p>
        </w:tc>
      </w:tr>
      <w:tr w:rsidR="00537DE9" w:rsidRPr="00537DE9" w:rsidTr="00A22A64">
        <w:trPr>
          <w:trHeight w:val="235"/>
        </w:trPr>
        <w:tc>
          <w:tcPr>
            <w:tcW w:w="52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926232">
            <w:pPr>
              <w:pStyle w:val="a4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86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421623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DE9">
              <w:rPr>
                <w:rFonts w:ascii="Times New Roman" w:hAnsi="Times New Roman" w:cs="Times New Roman"/>
                <w:color w:val="000000"/>
                <w:szCs w:val="21"/>
              </w:rPr>
              <w:t>20187010426</w:t>
            </w:r>
          </w:p>
        </w:tc>
        <w:tc>
          <w:tcPr>
            <w:tcW w:w="85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537DE9">
            <w:pPr>
              <w:ind w:leftChars="-20" w:rightChars="-30" w:right="-63" w:hangingChars="20" w:hanging="42"/>
              <w:jc w:val="center"/>
              <w:rPr>
                <w:rFonts w:cs="Tahoma"/>
                <w:color w:val="000000"/>
                <w:szCs w:val="21"/>
              </w:rPr>
            </w:pPr>
            <w:proofErr w:type="gramStart"/>
            <w:r w:rsidRPr="00537DE9">
              <w:rPr>
                <w:rFonts w:cs="Tahoma" w:hint="eastAsia"/>
                <w:color w:val="000000"/>
                <w:szCs w:val="21"/>
              </w:rPr>
              <w:t>荆</w:t>
            </w:r>
            <w:proofErr w:type="gramEnd"/>
            <w:r>
              <w:rPr>
                <w:rFonts w:cs="Tahoma" w:hint="eastAsia"/>
                <w:color w:val="000000"/>
                <w:szCs w:val="21"/>
              </w:rPr>
              <w:t xml:space="preserve">  </w:t>
            </w:r>
            <w:proofErr w:type="gramStart"/>
            <w:r w:rsidRPr="00537DE9">
              <w:rPr>
                <w:rFonts w:cs="Tahoma" w:hint="eastAsia"/>
                <w:color w:val="000000"/>
                <w:szCs w:val="21"/>
              </w:rPr>
              <w:t>浩</w:t>
            </w:r>
            <w:proofErr w:type="gramEnd"/>
          </w:p>
        </w:tc>
        <w:tc>
          <w:tcPr>
            <w:tcW w:w="170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A22A64">
            <w:pPr>
              <w:jc w:val="center"/>
              <w:rPr>
                <w:rFonts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农业管理</w:t>
            </w:r>
          </w:p>
        </w:tc>
        <w:tc>
          <w:tcPr>
            <w:tcW w:w="6593" w:type="dxa"/>
            <w:shd w:val="clear" w:color="auto" w:fill="DDEBF7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421623">
            <w:pPr>
              <w:rPr>
                <w:rFonts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赵县雪花</w:t>
            </w:r>
            <w:proofErr w:type="gramStart"/>
            <w:r w:rsidRPr="00537DE9">
              <w:rPr>
                <w:rFonts w:cs="Tahoma" w:hint="eastAsia"/>
                <w:color w:val="000000"/>
                <w:szCs w:val="21"/>
              </w:rPr>
              <w:t>梨</w:t>
            </w:r>
            <w:proofErr w:type="gramEnd"/>
            <w:r w:rsidRPr="00537DE9">
              <w:rPr>
                <w:rFonts w:cs="Tahoma" w:hint="eastAsia"/>
                <w:color w:val="000000"/>
                <w:szCs w:val="21"/>
              </w:rPr>
              <w:t>区域公用品牌发展研究</w:t>
            </w:r>
          </w:p>
        </w:tc>
        <w:tc>
          <w:tcPr>
            <w:tcW w:w="1843" w:type="dxa"/>
            <w:vMerge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AD643E">
            <w:pPr>
              <w:widowControl/>
              <w:wordWrap w:val="0"/>
              <w:jc w:val="center"/>
              <w:rPr>
                <w:rFonts w:cs="Tahoma"/>
                <w:color w:val="000000"/>
                <w:szCs w:val="21"/>
              </w:rPr>
            </w:pPr>
          </w:p>
        </w:tc>
        <w:tc>
          <w:tcPr>
            <w:tcW w:w="1644" w:type="dxa"/>
            <w:vMerge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AD643E">
            <w:pPr>
              <w:widowControl/>
              <w:wordWrap w:val="0"/>
              <w:jc w:val="center"/>
              <w:rPr>
                <w:rFonts w:cs="Tahoma"/>
                <w:color w:val="000000"/>
                <w:szCs w:val="21"/>
              </w:rPr>
            </w:pPr>
          </w:p>
        </w:tc>
      </w:tr>
      <w:tr w:rsidR="00537DE9" w:rsidRPr="00537DE9" w:rsidTr="00A22A64">
        <w:trPr>
          <w:trHeight w:val="235"/>
        </w:trPr>
        <w:tc>
          <w:tcPr>
            <w:tcW w:w="52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926232">
            <w:pPr>
              <w:pStyle w:val="a4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86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421623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DE9">
              <w:rPr>
                <w:rFonts w:ascii="Times New Roman" w:hAnsi="Times New Roman" w:cs="Times New Roman"/>
                <w:color w:val="000000"/>
                <w:szCs w:val="21"/>
              </w:rPr>
              <w:t>20178180017</w:t>
            </w:r>
          </w:p>
        </w:tc>
        <w:tc>
          <w:tcPr>
            <w:tcW w:w="85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537DE9">
            <w:pPr>
              <w:ind w:leftChars="-20" w:rightChars="-30" w:right="-63" w:hangingChars="20" w:hanging="42"/>
              <w:jc w:val="center"/>
              <w:rPr>
                <w:rFonts w:cs="Tahoma"/>
                <w:color w:val="000000"/>
                <w:szCs w:val="21"/>
              </w:rPr>
            </w:pPr>
            <w:proofErr w:type="gramStart"/>
            <w:r w:rsidRPr="00537DE9">
              <w:rPr>
                <w:rFonts w:cs="Tahoma" w:hint="eastAsia"/>
                <w:color w:val="000000"/>
                <w:szCs w:val="21"/>
              </w:rPr>
              <w:t>郝</w:t>
            </w:r>
            <w:proofErr w:type="gramEnd"/>
            <w:r>
              <w:rPr>
                <w:rFonts w:cs="Tahoma" w:hint="eastAsia"/>
                <w:color w:val="000000"/>
                <w:szCs w:val="21"/>
              </w:rPr>
              <w:t xml:space="preserve">  </w:t>
            </w:r>
            <w:r w:rsidRPr="00537DE9">
              <w:rPr>
                <w:rFonts w:cs="Tahoma" w:hint="eastAsia"/>
                <w:color w:val="000000"/>
                <w:szCs w:val="21"/>
              </w:rPr>
              <w:t>辰</w:t>
            </w:r>
          </w:p>
        </w:tc>
        <w:tc>
          <w:tcPr>
            <w:tcW w:w="170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A22A64">
            <w:pPr>
              <w:jc w:val="center"/>
              <w:rPr>
                <w:rFonts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农业管理</w:t>
            </w:r>
          </w:p>
        </w:tc>
        <w:tc>
          <w:tcPr>
            <w:tcW w:w="6593" w:type="dxa"/>
            <w:shd w:val="clear" w:color="auto" w:fill="DDEBF7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421623">
            <w:pPr>
              <w:rPr>
                <w:rFonts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河北省玉米生产经济效益影响因素分析</w:t>
            </w:r>
          </w:p>
        </w:tc>
        <w:tc>
          <w:tcPr>
            <w:tcW w:w="1843" w:type="dxa"/>
            <w:vMerge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AD643E">
            <w:pPr>
              <w:widowControl/>
              <w:wordWrap w:val="0"/>
              <w:jc w:val="center"/>
              <w:rPr>
                <w:rFonts w:cs="Tahoma"/>
                <w:color w:val="000000"/>
                <w:szCs w:val="21"/>
              </w:rPr>
            </w:pPr>
          </w:p>
        </w:tc>
        <w:tc>
          <w:tcPr>
            <w:tcW w:w="1644" w:type="dxa"/>
            <w:vMerge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AD643E">
            <w:pPr>
              <w:widowControl/>
              <w:wordWrap w:val="0"/>
              <w:jc w:val="center"/>
              <w:rPr>
                <w:rFonts w:cs="Tahoma"/>
                <w:color w:val="000000"/>
                <w:szCs w:val="21"/>
              </w:rPr>
            </w:pPr>
          </w:p>
        </w:tc>
      </w:tr>
      <w:tr w:rsidR="00537DE9" w:rsidRPr="00537DE9" w:rsidTr="00A22A64">
        <w:trPr>
          <w:trHeight w:val="235"/>
        </w:trPr>
        <w:tc>
          <w:tcPr>
            <w:tcW w:w="52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926232">
            <w:pPr>
              <w:pStyle w:val="a4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86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421623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DE9">
              <w:rPr>
                <w:rFonts w:ascii="Times New Roman" w:hAnsi="Times New Roman" w:cs="Times New Roman"/>
                <w:color w:val="000000"/>
                <w:szCs w:val="21"/>
              </w:rPr>
              <w:t>20188180029</w:t>
            </w:r>
          </w:p>
        </w:tc>
        <w:tc>
          <w:tcPr>
            <w:tcW w:w="85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537DE9">
            <w:pPr>
              <w:ind w:leftChars="-20" w:rightChars="-30" w:right="-63" w:hangingChars="20" w:hanging="42"/>
              <w:jc w:val="center"/>
              <w:rPr>
                <w:rFonts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陈雪松</w:t>
            </w:r>
          </w:p>
        </w:tc>
        <w:tc>
          <w:tcPr>
            <w:tcW w:w="170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A22A64">
            <w:pPr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农业管理</w:t>
            </w:r>
          </w:p>
        </w:tc>
        <w:tc>
          <w:tcPr>
            <w:tcW w:w="6593" w:type="dxa"/>
            <w:shd w:val="clear" w:color="auto" w:fill="DDEBF7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421623">
            <w:pPr>
              <w:rPr>
                <w:rFonts w:ascii="宋体" w:eastAsia="宋体" w:hAnsi="宋体"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定兴县华</w:t>
            </w:r>
            <w:proofErr w:type="gramStart"/>
            <w:r w:rsidRPr="00537DE9">
              <w:rPr>
                <w:rFonts w:cs="Tahoma" w:hint="eastAsia"/>
                <w:color w:val="000000"/>
                <w:szCs w:val="21"/>
              </w:rPr>
              <w:t>农蔬菜</w:t>
            </w:r>
            <w:proofErr w:type="gramEnd"/>
            <w:r w:rsidRPr="00537DE9">
              <w:rPr>
                <w:rFonts w:cs="Tahoma" w:hint="eastAsia"/>
                <w:color w:val="000000"/>
                <w:szCs w:val="21"/>
              </w:rPr>
              <w:t>专业合作社营销策略研究</w:t>
            </w:r>
          </w:p>
        </w:tc>
        <w:tc>
          <w:tcPr>
            <w:tcW w:w="1843" w:type="dxa"/>
            <w:vMerge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AD643E">
            <w:pPr>
              <w:widowControl/>
              <w:wordWrap w:val="0"/>
              <w:jc w:val="center"/>
              <w:rPr>
                <w:rFonts w:cs="Tahoma"/>
                <w:color w:val="000000"/>
                <w:szCs w:val="21"/>
              </w:rPr>
            </w:pPr>
          </w:p>
        </w:tc>
        <w:tc>
          <w:tcPr>
            <w:tcW w:w="1644" w:type="dxa"/>
            <w:vMerge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37DE9" w:rsidRPr="00537DE9" w:rsidRDefault="00537DE9" w:rsidP="00AD643E">
            <w:pPr>
              <w:widowControl/>
              <w:wordWrap w:val="0"/>
              <w:jc w:val="center"/>
              <w:rPr>
                <w:rFonts w:cs="Tahoma"/>
                <w:color w:val="000000"/>
                <w:szCs w:val="21"/>
              </w:rPr>
            </w:pPr>
          </w:p>
        </w:tc>
      </w:tr>
      <w:tr w:rsidR="00A22A64" w:rsidRPr="00537DE9" w:rsidTr="00A22A64">
        <w:trPr>
          <w:trHeight w:val="235"/>
        </w:trPr>
        <w:tc>
          <w:tcPr>
            <w:tcW w:w="52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22A64" w:rsidRPr="00537DE9" w:rsidRDefault="00A22A64" w:rsidP="00926232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86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22A64" w:rsidRPr="00537DE9" w:rsidRDefault="00A22A64" w:rsidP="00225D2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DE9">
              <w:rPr>
                <w:rFonts w:ascii="Times New Roman" w:hAnsi="Times New Roman" w:cs="Times New Roman"/>
                <w:color w:val="000000"/>
                <w:szCs w:val="21"/>
              </w:rPr>
              <w:t>20187010427</w:t>
            </w:r>
          </w:p>
        </w:tc>
        <w:tc>
          <w:tcPr>
            <w:tcW w:w="85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22A64" w:rsidRPr="00537DE9" w:rsidRDefault="00A22A64" w:rsidP="00225D2A">
            <w:pPr>
              <w:ind w:leftChars="-20" w:rightChars="-30" w:right="-63" w:hangingChars="20" w:hanging="42"/>
              <w:jc w:val="center"/>
              <w:rPr>
                <w:rFonts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史书畅</w:t>
            </w:r>
          </w:p>
        </w:tc>
        <w:tc>
          <w:tcPr>
            <w:tcW w:w="170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22A64" w:rsidRPr="00537DE9" w:rsidRDefault="00A22A64" w:rsidP="00A22A64">
            <w:pPr>
              <w:jc w:val="center"/>
              <w:rPr>
                <w:rFonts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农业管理</w:t>
            </w:r>
          </w:p>
        </w:tc>
        <w:tc>
          <w:tcPr>
            <w:tcW w:w="6593" w:type="dxa"/>
            <w:shd w:val="clear" w:color="auto" w:fill="DDEBF7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22A64" w:rsidRPr="00537DE9" w:rsidRDefault="00A22A64" w:rsidP="00225D2A">
            <w:pPr>
              <w:rPr>
                <w:rFonts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河北省保定</w:t>
            </w:r>
            <w:proofErr w:type="gramStart"/>
            <w:r w:rsidRPr="00537DE9">
              <w:rPr>
                <w:rFonts w:cs="Tahoma" w:hint="eastAsia"/>
                <w:color w:val="000000"/>
                <w:szCs w:val="21"/>
              </w:rPr>
              <w:t>市特色</w:t>
            </w:r>
            <w:proofErr w:type="gramEnd"/>
            <w:r w:rsidRPr="00537DE9">
              <w:rPr>
                <w:rFonts w:cs="Tahoma" w:hint="eastAsia"/>
                <w:color w:val="000000"/>
                <w:szCs w:val="21"/>
              </w:rPr>
              <w:t>小镇发展研究</w:t>
            </w:r>
            <w:r w:rsidRPr="00537DE9">
              <w:rPr>
                <w:rFonts w:cs="Tahoma" w:hint="eastAsia"/>
                <w:color w:val="000000"/>
                <w:szCs w:val="21"/>
              </w:rPr>
              <w:t>-</w:t>
            </w:r>
            <w:r w:rsidRPr="00537DE9">
              <w:rPr>
                <w:rFonts w:cs="Tahoma" w:hint="eastAsia"/>
                <w:color w:val="000000"/>
                <w:szCs w:val="21"/>
              </w:rPr>
              <w:t>以太行水镇为例</w:t>
            </w:r>
          </w:p>
        </w:tc>
        <w:tc>
          <w:tcPr>
            <w:tcW w:w="1843" w:type="dxa"/>
            <w:vMerge w:val="restart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22A64" w:rsidRPr="00537DE9" w:rsidRDefault="00A22A64" w:rsidP="00537DE9">
            <w:pPr>
              <w:widowControl/>
              <w:wordWrap w:val="0"/>
              <w:jc w:val="center"/>
              <w:rPr>
                <w:rFonts w:cs="Tahoma" w:hint="eastAsia"/>
                <w:color w:val="000000"/>
                <w:szCs w:val="21"/>
              </w:rPr>
            </w:pPr>
            <w:r w:rsidRPr="00537DE9">
              <w:rPr>
                <w:rFonts w:cs="Tahoma"/>
                <w:color w:val="000000"/>
                <w:szCs w:val="21"/>
              </w:rPr>
              <w:t>2021</w:t>
            </w:r>
            <w:r w:rsidRPr="00537DE9">
              <w:rPr>
                <w:rFonts w:cs="Tahoma"/>
                <w:color w:val="000000"/>
                <w:szCs w:val="21"/>
              </w:rPr>
              <w:t>年</w:t>
            </w:r>
            <w:r w:rsidRPr="00537DE9">
              <w:rPr>
                <w:rFonts w:cs="Tahoma"/>
                <w:color w:val="000000"/>
                <w:szCs w:val="21"/>
              </w:rPr>
              <w:t>5</w:t>
            </w:r>
            <w:r w:rsidRPr="00537DE9">
              <w:rPr>
                <w:rFonts w:cs="Tahoma"/>
                <w:color w:val="000000"/>
                <w:szCs w:val="21"/>
              </w:rPr>
              <w:t>月</w:t>
            </w:r>
            <w:r w:rsidRPr="00537DE9">
              <w:rPr>
                <w:rFonts w:cs="Tahoma"/>
                <w:color w:val="000000"/>
                <w:szCs w:val="21"/>
              </w:rPr>
              <w:t>2</w:t>
            </w:r>
            <w:r w:rsidRPr="00537DE9">
              <w:rPr>
                <w:rFonts w:cs="Tahoma" w:hint="eastAsia"/>
                <w:color w:val="000000"/>
                <w:szCs w:val="21"/>
              </w:rPr>
              <w:t>9</w:t>
            </w:r>
            <w:r w:rsidRPr="00537DE9">
              <w:rPr>
                <w:rFonts w:cs="Tahoma"/>
                <w:color w:val="000000"/>
                <w:szCs w:val="21"/>
              </w:rPr>
              <w:t>日</w:t>
            </w:r>
          </w:p>
          <w:p w:rsidR="00A22A64" w:rsidRPr="00537DE9" w:rsidRDefault="00A22A64" w:rsidP="00537DE9">
            <w:pPr>
              <w:widowControl/>
              <w:wordWrap w:val="0"/>
              <w:jc w:val="center"/>
              <w:rPr>
                <w:rFonts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14:00</w:t>
            </w:r>
          </w:p>
        </w:tc>
        <w:tc>
          <w:tcPr>
            <w:tcW w:w="1644" w:type="dxa"/>
            <w:vMerge w:val="restart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22A64" w:rsidRPr="00537DE9" w:rsidRDefault="00A22A64" w:rsidP="00AD643E">
            <w:pPr>
              <w:widowControl/>
              <w:wordWrap w:val="0"/>
              <w:jc w:val="center"/>
              <w:rPr>
                <w:rFonts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经管北楼</w:t>
            </w:r>
            <w:r w:rsidRPr="00537DE9">
              <w:rPr>
                <w:rFonts w:cs="Tahoma" w:hint="eastAsia"/>
                <w:color w:val="000000"/>
                <w:szCs w:val="21"/>
              </w:rPr>
              <w:t>214</w:t>
            </w:r>
            <w:r w:rsidRPr="00537DE9">
              <w:rPr>
                <w:rFonts w:cs="Tahoma" w:hint="eastAsia"/>
                <w:color w:val="000000"/>
                <w:szCs w:val="21"/>
              </w:rPr>
              <w:t>室</w:t>
            </w:r>
          </w:p>
        </w:tc>
      </w:tr>
      <w:tr w:rsidR="00A22A64" w:rsidRPr="00537DE9" w:rsidTr="00A22A64">
        <w:trPr>
          <w:trHeight w:val="235"/>
        </w:trPr>
        <w:tc>
          <w:tcPr>
            <w:tcW w:w="52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22A64" w:rsidRPr="00AD643E" w:rsidRDefault="00A22A64" w:rsidP="00926232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86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22A64" w:rsidRPr="00537DE9" w:rsidRDefault="00A22A64" w:rsidP="00225D2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DE9">
              <w:rPr>
                <w:rFonts w:ascii="Times New Roman" w:hAnsi="Times New Roman" w:cs="Times New Roman"/>
                <w:color w:val="000000"/>
                <w:szCs w:val="21"/>
              </w:rPr>
              <w:t>20187010448</w:t>
            </w:r>
          </w:p>
        </w:tc>
        <w:tc>
          <w:tcPr>
            <w:tcW w:w="85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22A64" w:rsidRPr="00537DE9" w:rsidRDefault="00A22A64" w:rsidP="00225D2A">
            <w:pPr>
              <w:ind w:leftChars="-20" w:rightChars="-30" w:right="-63" w:hangingChars="20" w:hanging="42"/>
              <w:jc w:val="center"/>
              <w:rPr>
                <w:rFonts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刘</w:t>
            </w:r>
            <w:r>
              <w:rPr>
                <w:rFonts w:cs="Tahoma" w:hint="eastAsia"/>
                <w:color w:val="000000"/>
                <w:szCs w:val="21"/>
              </w:rPr>
              <w:t xml:space="preserve">  </w:t>
            </w:r>
            <w:r w:rsidRPr="00537DE9">
              <w:rPr>
                <w:rFonts w:cs="Tahoma" w:hint="eastAsia"/>
                <w:color w:val="000000"/>
                <w:szCs w:val="21"/>
              </w:rPr>
              <w:t>莹</w:t>
            </w:r>
          </w:p>
        </w:tc>
        <w:tc>
          <w:tcPr>
            <w:tcW w:w="170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22A64" w:rsidRPr="00537DE9" w:rsidRDefault="00A22A64" w:rsidP="00A22A64">
            <w:pPr>
              <w:jc w:val="center"/>
              <w:rPr>
                <w:rFonts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农业管理</w:t>
            </w:r>
          </w:p>
        </w:tc>
        <w:tc>
          <w:tcPr>
            <w:tcW w:w="6593" w:type="dxa"/>
            <w:shd w:val="clear" w:color="auto" w:fill="DDEBF7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22A64" w:rsidRPr="00537DE9" w:rsidRDefault="00A22A64" w:rsidP="00225D2A">
            <w:pPr>
              <w:rPr>
                <w:rFonts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河北省坝上地区农户有机蔬菜种植意愿研究</w:t>
            </w:r>
          </w:p>
        </w:tc>
        <w:tc>
          <w:tcPr>
            <w:tcW w:w="1843" w:type="dxa"/>
            <w:vMerge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22A64" w:rsidRPr="00AD643E" w:rsidRDefault="00A22A64" w:rsidP="00AD643E">
            <w:pPr>
              <w:widowControl/>
              <w:wordWrap w:val="0"/>
              <w:jc w:val="center"/>
              <w:rPr>
                <w:rFonts w:cs="Tahoma"/>
                <w:color w:val="000000"/>
                <w:szCs w:val="21"/>
              </w:rPr>
            </w:pPr>
          </w:p>
        </w:tc>
        <w:tc>
          <w:tcPr>
            <w:tcW w:w="1644" w:type="dxa"/>
            <w:vMerge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22A64" w:rsidRPr="00AD643E" w:rsidRDefault="00A22A64" w:rsidP="00AD643E">
            <w:pPr>
              <w:widowControl/>
              <w:wordWrap w:val="0"/>
              <w:jc w:val="center"/>
              <w:rPr>
                <w:rFonts w:cs="Tahoma"/>
                <w:color w:val="000000"/>
                <w:szCs w:val="21"/>
              </w:rPr>
            </w:pPr>
          </w:p>
        </w:tc>
      </w:tr>
      <w:tr w:rsidR="00A22A64" w:rsidRPr="00537DE9" w:rsidTr="00A22A64">
        <w:trPr>
          <w:trHeight w:val="235"/>
        </w:trPr>
        <w:tc>
          <w:tcPr>
            <w:tcW w:w="52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22A64" w:rsidRPr="00AD643E" w:rsidRDefault="00A22A64" w:rsidP="00926232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86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22A64" w:rsidRPr="00537DE9" w:rsidRDefault="00A22A64" w:rsidP="00225D2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DE9">
              <w:rPr>
                <w:rFonts w:ascii="Times New Roman" w:hAnsi="Times New Roman" w:cs="Times New Roman"/>
                <w:color w:val="000000"/>
                <w:szCs w:val="21"/>
              </w:rPr>
              <w:t>20169010432</w:t>
            </w:r>
          </w:p>
        </w:tc>
        <w:tc>
          <w:tcPr>
            <w:tcW w:w="85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22A64" w:rsidRPr="00537DE9" w:rsidRDefault="00A22A64" w:rsidP="00225D2A">
            <w:pPr>
              <w:ind w:leftChars="-20" w:rightChars="-30" w:right="-63" w:hangingChars="20" w:hanging="42"/>
              <w:jc w:val="center"/>
              <w:rPr>
                <w:rFonts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袁士筌</w:t>
            </w:r>
          </w:p>
        </w:tc>
        <w:tc>
          <w:tcPr>
            <w:tcW w:w="170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22A64" w:rsidRPr="00537DE9" w:rsidRDefault="00A22A64" w:rsidP="00A22A64">
            <w:pPr>
              <w:jc w:val="center"/>
              <w:rPr>
                <w:rFonts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农村与区域发展</w:t>
            </w:r>
          </w:p>
        </w:tc>
        <w:tc>
          <w:tcPr>
            <w:tcW w:w="6593" w:type="dxa"/>
            <w:shd w:val="clear" w:color="auto" w:fill="DDEBF7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22A64" w:rsidRPr="00537DE9" w:rsidRDefault="00A22A64" w:rsidP="00225D2A">
            <w:pPr>
              <w:rPr>
                <w:rFonts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沈阳地区农村信贷供需障碍研究</w:t>
            </w:r>
          </w:p>
        </w:tc>
        <w:tc>
          <w:tcPr>
            <w:tcW w:w="1843" w:type="dxa"/>
            <w:vMerge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22A64" w:rsidRPr="00AD643E" w:rsidRDefault="00A22A64" w:rsidP="00AD643E">
            <w:pPr>
              <w:widowControl/>
              <w:wordWrap w:val="0"/>
              <w:jc w:val="center"/>
              <w:rPr>
                <w:rFonts w:cs="Tahoma"/>
                <w:color w:val="000000"/>
                <w:szCs w:val="21"/>
              </w:rPr>
            </w:pPr>
          </w:p>
        </w:tc>
        <w:tc>
          <w:tcPr>
            <w:tcW w:w="1644" w:type="dxa"/>
            <w:vMerge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22A64" w:rsidRPr="00AD643E" w:rsidRDefault="00A22A64" w:rsidP="00AD643E">
            <w:pPr>
              <w:widowControl/>
              <w:wordWrap w:val="0"/>
              <w:jc w:val="center"/>
              <w:rPr>
                <w:rFonts w:cs="Tahoma"/>
                <w:color w:val="000000"/>
                <w:szCs w:val="21"/>
              </w:rPr>
            </w:pPr>
          </w:p>
        </w:tc>
      </w:tr>
      <w:tr w:rsidR="00A22A64" w:rsidRPr="00537DE9" w:rsidTr="00A22A64">
        <w:trPr>
          <w:trHeight w:val="235"/>
        </w:trPr>
        <w:tc>
          <w:tcPr>
            <w:tcW w:w="52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22A64" w:rsidRPr="00AD643E" w:rsidRDefault="00A22A64" w:rsidP="00926232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86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22A64" w:rsidRPr="00537DE9" w:rsidRDefault="00A22A64" w:rsidP="00225D2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DE9">
              <w:rPr>
                <w:rFonts w:ascii="Times New Roman" w:hAnsi="Times New Roman" w:cs="Times New Roman"/>
                <w:color w:val="000000"/>
                <w:szCs w:val="21"/>
              </w:rPr>
              <w:t>20178010003</w:t>
            </w:r>
          </w:p>
        </w:tc>
        <w:tc>
          <w:tcPr>
            <w:tcW w:w="85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22A64" w:rsidRPr="00537DE9" w:rsidRDefault="00A22A64" w:rsidP="00225D2A">
            <w:pPr>
              <w:ind w:leftChars="-20" w:rightChars="-30" w:right="-63" w:hangingChars="20" w:hanging="42"/>
              <w:jc w:val="center"/>
              <w:rPr>
                <w:rFonts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张卫彪</w:t>
            </w:r>
          </w:p>
        </w:tc>
        <w:tc>
          <w:tcPr>
            <w:tcW w:w="170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22A64" w:rsidRPr="00537DE9" w:rsidRDefault="00A22A64" w:rsidP="00A22A64">
            <w:pPr>
              <w:jc w:val="center"/>
              <w:rPr>
                <w:rFonts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农业管理</w:t>
            </w:r>
          </w:p>
        </w:tc>
        <w:tc>
          <w:tcPr>
            <w:tcW w:w="6593" w:type="dxa"/>
            <w:shd w:val="clear" w:color="auto" w:fill="DDEBF7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22A64" w:rsidRPr="00537DE9" w:rsidRDefault="00A22A64" w:rsidP="00225D2A">
            <w:pPr>
              <w:rPr>
                <w:rFonts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河北省农业产业化联合体经营模式研究</w:t>
            </w:r>
          </w:p>
        </w:tc>
        <w:tc>
          <w:tcPr>
            <w:tcW w:w="1843" w:type="dxa"/>
            <w:vMerge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22A64" w:rsidRPr="00AD643E" w:rsidRDefault="00A22A64" w:rsidP="00AD643E">
            <w:pPr>
              <w:widowControl/>
              <w:wordWrap w:val="0"/>
              <w:jc w:val="center"/>
              <w:rPr>
                <w:rFonts w:cs="Tahoma"/>
                <w:color w:val="000000"/>
                <w:szCs w:val="21"/>
              </w:rPr>
            </w:pPr>
          </w:p>
        </w:tc>
        <w:tc>
          <w:tcPr>
            <w:tcW w:w="1644" w:type="dxa"/>
            <w:vMerge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22A64" w:rsidRPr="00AD643E" w:rsidRDefault="00A22A64" w:rsidP="00AD643E">
            <w:pPr>
              <w:widowControl/>
              <w:wordWrap w:val="0"/>
              <w:jc w:val="center"/>
              <w:rPr>
                <w:rFonts w:cs="Tahoma"/>
                <w:color w:val="000000"/>
                <w:szCs w:val="21"/>
              </w:rPr>
            </w:pPr>
          </w:p>
        </w:tc>
      </w:tr>
      <w:tr w:rsidR="00A22A64" w:rsidRPr="00537DE9" w:rsidTr="00A22A64">
        <w:trPr>
          <w:trHeight w:val="235"/>
        </w:trPr>
        <w:tc>
          <w:tcPr>
            <w:tcW w:w="52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22A64" w:rsidRPr="00AD643E" w:rsidRDefault="00A22A64" w:rsidP="00926232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86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22A64" w:rsidRPr="00537DE9" w:rsidRDefault="00A22A64" w:rsidP="00225D2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DE9">
              <w:rPr>
                <w:rFonts w:ascii="Times New Roman" w:hAnsi="Times New Roman" w:cs="Times New Roman"/>
                <w:color w:val="000000"/>
                <w:szCs w:val="21"/>
              </w:rPr>
              <w:t>20188180025</w:t>
            </w:r>
          </w:p>
        </w:tc>
        <w:tc>
          <w:tcPr>
            <w:tcW w:w="85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22A64" w:rsidRPr="00537DE9" w:rsidRDefault="00A22A64" w:rsidP="00225D2A">
            <w:pPr>
              <w:ind w:leftChars="-20" w:rightChars="-30" w:right="-63" w:hangingChars="20" w:hanging="42"/>
              <w:jc w:val="center"/>
              <w:rPr>
                <w:rFonts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李</w:t>
            </w:r>
            <w:r>
              <w:rPr>
                <w:rFonts w:cs="Tahoma" w:hint="eastAsia"/>
                <w:color w:val="000000"/>
                <w:szCs w:val="21"/>
              </w:rPr>
              <w:t xml:space="preserve">  </w:t>
            </w:r>
            <w:proofErr w:type="gramStart"/>
            <w:r w:rsidRPr="00537DE9">
              <w:rPr>
                <w:rFonts w:cs="Tahoma" w:hint="eastAsia"/>
                <w:color w:val="000000"/>
                <w:szCs w:val="21"/>
              </w:rPr>
              <w:t>榕</w:t>
            </w:r>
            <w:proofErr w:type="gramEnd"/>
          </w:p>
        </w:tc>
        <w:tc>
          <w:tcPr>
            <w:tcW w:w="170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22A64" w:rsidRPr="00537DE9" w:rsidRDefault="00A22A64" w:rsidP="00A22A64">
            <w:pPr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农业管理</w:t>
            </w:r>
          </w:p>
        </w:tc>
        <w:tc>
          <w:tcPr>
            <w:tcW w:w="6593" w:type="dxa"/>
            <w:shd w:val="clear" w:color="auto" w:fill="DDEBF7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22A64" w:rsidRPr="00537DE9" w:rsidRDefault="00A22A64" w:rsidP="00225D2A">
            <w:pPr>
              <w:rPr>
                <w:rFonts w:ascii="宋体" w:eastAsia="宋体" w:hAnsi="宋体" w:cs="Tahoma"/>
                <w:color w:val="000000"/>
                <w:szCs w:val="21"/>
              </w:rPr>
            </w:pPr>
            <w:proofErr w:type="gramStart"/>
            <w:r w:rsidRPr="00537DE9">
              <w:rPr>
                <w:rFonts w:cs="Tahoma" w:hint="eastAsia"/>
                <w:color w:val="000000"/>
                <w:szCs w:val="21"/>
              </w:rPr>
              <w:t>保定市满城区</w:t>
            </w:r>
            <w:proofErr w:type="gramEnd"/>
            <w:r w:rsidRPr="00537DE9">
              <w:rPr>
                <w:rFonts w:cs="Tahoma" w:hint="eastAsia"/>
                <w:color w:val="000000"/>
                <w:szCs w:val="21"/>
              </w:rPr>
              <w:t>土地流转“非粮化”问题研究</w:t>
            </w:r>
          </w:p>
        </w:tc>
        <w:tc>
          <w:tcPr>
            <w:tcW w:w="1843" w:type="dxa"/>
            <w:vMerge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22A64" w:rsidRPr="00AD643E" w:rsidRDefault="00A22A64" w:rsidP="00AD643E">
            <w:pPr>
              <w:widowControl/>
              <w:wordWrap w:val="0"/>
              <w:jc w:val="center"/>
              <w:rPr>
                <w:rFonts w:cs="Tahoma"/>
                <w:color w:val="000000"/>
                <w:szCs w:val="21"/>
              </w:rPr>
            </w:pPr>
          </w:p>
        </w:tc>
        <w:tc>
          <w:tcPr>
            <w:tcW w:w="1644" w:type="dxa"/>
            <w:vMerge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22A64" w:rsidRPr="00AD643E" w:rsidRDefault="00A22A64" w:rsidP="00AD643E">
            <w:pPr>
              <w:widowControl/>
              <w:wordWrap w:val="0"/>
              <w:jc w:val="center"/>
              <w:rPr>
                <w:rFonts w:cs="Tahoma"/>
                <w:color w:val="000000"/>
                <w:szCs w:val="21"/>
              </w:rPr>
            </w:pPr>
          </w:p>
        </w:tc>
      </w:tr>
      <w:tr w:rsidR="00A22A64" w:rsidRPr="00537DE9" w:rsidTr="00A22A64">
        <w:trPr>
          <w:trHeight w:val="235"/>
        </w:trPr>
        <w:tc>
          <w:tcPr>
            <w:tcW w:w="52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22A64" w:rsidRPr="00AD643E" w:rsidRDefault="00A22A64" w:rsidP="00926232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86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22A64" w:rsidRPr="00537DE9" w:rsidRDefault="00A22A64" w:rsidP="00225D2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DE9">
              <w:rPr>
                <w:rFonts w:ascii="Times New Roman" w:hAnsi="Times New Roman" w:cs="Times New Roman"/>
                <w:color w:val="000000"/>
                <w:szCs w:val="21"/>
              </w:rPr>
              <w:t>20188180033</w:t>
            </w:r>
          </w:p>
        </w:tc>
        <w:tc>
          <w:tcPr>
            <w:tcW w:w="85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22A64" w:rsidRPr="00537DE9" w:rsidRDefault="00A22A64" w:rsidP="00225D2A">
            <w:pPr>
              <w:ind w:leftChars="-20" w:rightChars="-30" w:right="-63" w:hangingChars="20" w:hanging="42"/>
              <w:jc w:val="center"/>
              <w:rPr>
                <w:rFonts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安爱卿</w:t>
            </w:r>
          </w:p>
        </w:tc>
        <w:tc>
          <w:tcPr>
            <w:tcW w:w="170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22A64" w:rsidRPr="00537DE9" w:rsidRDefault="00A22A64" w:rsidP="00A22A64">
            <w:pPr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农业管理</w:t>
            </w:r>
          </w:p>
        </w:tc>
        <w:tc>
          <w:tcPr>
            <w:tcW w:w="6593" w:type="dxa"/>
            <w:shd w:val="clear" w:color="auto" w:fill="DDEBF7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22A64" w:rsidRPr="00537DE9" w:rsidRDefault="00A22A64" w:rsidP="00225D2A">
            <w:pPr>
              <w:rPr>
                <w:rFonts w:ascii="宋体" w:eastAsia="宋体" w:hAnsi="宋体"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小额信贷产业扶贫合作模式研究</w:t>
            </w:r>
            <w:r w:rsidRPr="00537DE9">
              <w:rPr>
                <w:rFonts w:cs="Tahoma" w:hint="eastAsia"/>
                <w:color w:val="000000"/>
                <w:szCs w:val="21"/>
              </w:rPr>
              <w:t>-</w:t>
            </w:r>
            <w:r w:rsidRPr="00537DE9">
              <w:rPr>
                <w:rFonts w:cs="Tahoma" w:hint="eastAsia"/>
                <w:color w:val="000000"/>
                <w:szCs w:val="21"/>
              </w:rPr>
              <w:t>以河北省中和农信公司为例</w:t>
            </w:r>
          </w:p>
        </w:tc>
        <w:tc>
          <w:tcPr>
            <w:tcW w:w="1843" w:type="dxa"/>
            <w:vMerge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22A64" w:rsidRPr="00AD643E" w:rsidRDefault="00A22A64" w:rsidP="00AD643E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44" w:type="dxa"/>
            <w:vMerge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22A64" w:rsidRPr="00AD643E" w:rsidRDefault="00A22A64" w:rsidP="00AD643E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A22A64" w:rsidRPr="00537DE9" w:rsidTr="00A22A64">
        <w:trPr>
          <w:trHeight w:val="235"/>
        </w:trPr>
        <w:tc>
          <w:tcPr>
            <w:tcW w:w="52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A22A64" w:rsidRPr="00926232" w:rsidRDefault="00A22A64" w:rsidP="00926232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86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A22A64" w:rsidRPr="00537DE9" w:rsidRDefault="00A22A64" w:rsidP="00225D2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DE9">
              <w:rPr>
                <w:rFonts w:ascii="Times New Roman" w:hAnsi="Times New Roman" w:cs="Times New Roman"/>
                <w:color w:val="000000"/>
                <w:szCs w:val="21"/>
              </w:rPr>
              <w:t>20188180038</w:t>
            </w:r>
          </w:p>
        </w:tc>
        <w:tc>
          <w:tcPr>
            <w:tcW w:w="85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A22A64" w:rsidRPr="00537DE9" w:rsidRDefault="00A22A64" w:rsidP="00225D2A">
            <w:pPr>
              <w:ind w:leftChars="-20" w:rightChars="-30" w:right="-63" w:hangingChars="20" w:hanging="42"/>
              <w:jc w:val="center"/>
              <w:rPr>
                <w:rFonts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高</w:t>
            </w:r>
            <w:r>
              <w:rPr>
                <w:rFonts w:cs="Tahoma" w:hint="eastAsia"/>
                <w:color w:val="000000"/>
                <w:szCs w:val="21"/>
              </w:rPr>
              <w:t xml:space="preserve">  </w:t>
            </w:r>
            <w:r w:rsidRPr="00537DE9">
              <w:rPr>
                <w:rFonts w:cs="Tahoma" w:hint="eastAsia"/>
                <w:color w:val="000000"/>
                <w:szCs w:val="21"/>
              </w:rPr>
              <w:t>勇</w:t>
            </w:r>
          </w:p>
        </w:tc>
        <w:tc>
          <w:tcPr>
            <w:tcW w:w="170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A22A64" w:rsidRPr="00537DE9" w:rsidRDefault="00A22A64" w:rsidP="00A22A64">
            <w:pPr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农业管理</w:t>
            </w:r>
          </w:p>
        </w:tc>
        <w:tc>
          <w:tcPr>
            <w:tcW w:w="6593" w:type="dxa"/>
            <w:shd w:val="clear" w:color="auto" w:fill="DDEBF7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A22A64" w:rsidRPr="00537DE9" w:rsidRDefault="00A22A64" w:rsidP="00225D2A">
            <w:pPr>
              <w:rPr>
                <w:rFonts w:ascii="宋体" w:eastAsia="宋体" w:hAnsi="宋体"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河北省</w:t>
            </w:r>
            <w:r w:rsidRPr="00537DE9">
              <w:rPr>
                <w:rFonts w:cs="Tahoma" w:hint="eastAsia"/>
                <w:color w:val="000000"/>
                <w:szCs w:val="21"/>
              </w:rPr>
              <w:t>P</w:t>
            </w:r>
            <w:r w:rsidRPr="00537DE9">
              <w:rPr>
                <w:rFonts w:cs="Tahoma" w:hint="eastAsia"/>
                <w:color w:val="000000"/>
                <w:szCs w:val="21"/>
              </w:rPr>
              <w:t>村产业兴农的困境与对策研究</w:t>
            </w:r>
          </w:p>
        </w:tc>
        <w:tc>
          <w:tcPr>
            <w:tcW w:w="1843" w:type="dxa"/>
            <w:vMerge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A22A64" w:rsidRPr="00537DE9" w:rsidRDefault="00A22A64" w:rsidP="00AD643E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44" w:type="dxa"/>
            <w:vMerge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A22A64" w:rsidRPr="00537DE9" w:rsidRDefault="00A22A64" w:rsidP="00AD643E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A22A64" w:rsidRPr="00537DE9" w:rsidTr="00A22A64">
        <w:trPr>
          <w:trHeight w:val="235"/>
        </w:trPr>
        <w:tc>
          <w:tcPr>
            <w:tcW w:w="52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A22A64" w:rsidRPr="00926232" w:rsidRDefault="00A22A64" w:rsidP="00926232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86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A22A64" w:rsidRPr="00537DE9" w:rsidRDefault="00A22A64" w:rsidP="00225D2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DE9">
              <w:rPr>
                <w:rFonts w:ascii="Times New Roman" w:hAnsi="Times New Roman" w:cs="Times New Roman"/>
                <w:color w:val="000000"/>
                <w:szCs w:val="21"/>
              </w:rPr>
              <w:t>20188180041</w:t>
            </w:r>
          </w:p>
        </w:tc>
        <w:tc>
          <w:tcPr>
            <w:tcW w:w="85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A22A64" w:rsidRPr="00537DE9" w:rsidRDefault="00A22A64" w:rsidP="00225D2A">
            <w:pPr>
              <w:ind w:leftChars="-20" w:rightChars="-30" w:right="-63" w:hangingChars="20" w:hanging="42"/>
              <w:jc w:val="center"/>
              <w:rPr>
                <w:rFonts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李</w:t>
            </w:r>
            <w:r>
              <w:rPr>
                <w:rFonts w:cs="Tahoma" w:hint="eastAsia"/>
                <w:color w:val="000000"/>
                <w:szCs w:val="21"/>
              </w:rPr>
              <w:t xml:space="preserve">  </w:t>
            </w:r>
            <w:proofErr w:type="gramStart"/>
            <w:r w:rsidRPr="00537DE9">
              <w:rPr>
                <w:rFonts w:cs="Tahoma" w:hint="eastAsia"/>
                <w:color w:val="000000"/>
                <w:szCs w:val="21"/>
              </w:rPr>
              <w:t>淼</w:t>
            </w:r>
            <w:proofErr w:type="gramEnd"/>
          </w:p>
        </w:tc>
        <w:tc>
          <w:tcPr>
            <w:tcW w:w="1701" w:type="dxa"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A22A64" w:rsidRPr="00537DE9" w:rsidRDefault="00A22A64" w:rsidP="00A22A64">
            <w:pPr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农业管理</w:t>
            </w:r>
          </w:p>
        </w:tc>
        <w:tc>
          <w:tcPr>
            <w:tcW w:w="6593" w:type="dxa"/>
            <w:shd w:val="clear" w:color="auto" w:fill="DDEBF7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A22A64" w:rsidRPr="00537DE9" w:rsidRDefault="00A22A64" w:rsidP="00225D2A">
            <w:pPr>
              <w:rPr>
                <w:rFonts w:ascii="宋体" w:eastAsia="宋体" w:hAnsi="宋体" w:cs="Tahoma"/>
                <w:color w:val="000000"/>
                <w:szCs w:val="21"/>
              </w:rPr>
            </w:pPr>
            <w:r w:rsidRPr="00537DE9">
              <w:rPr>
                <w:rFonts w:cs="Tahoma" w:hint="eastAsia"/>
                <w:color w:val="000000"/>
                <w:szCs w:val="21"/>
              </w:rPr>
              <w:t>徐水高素质农民培训模式研究</w:t>
            </w:r>
          </w:p>
        </w:tc>
        <w:tc>
          <w:tcPr>
            <w:tcW w:w="1843" w:type="dxa"/>
            <w:vMerge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A22A64" w:rsidRPr="00537DE9" w:rsidRDefault="00A22A64" w:rsidP="00AD643E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44" w:type="dxa"/>
            <w:vMerge/>
            <w:shd w:val="clear" w:color="auto" w:fill="DDEBF7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A22A64" w:rsidRPr="00537DE9" w:rsidRDefault="00A22A64" w:rsidP="00AD643E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2D489C" w:rsidRPr="00AD643E" w:rsidRDefault="002D489C">
      <w:pPr>
        <w:rPr>
          <w:rFonts w:hint="eastAsia"/>
        </w:rPr>
      </w:pPr>
    </w:p>
    <w:sectPr w:rsidR="002D489C" w:rsidRPr="00AD643E" w:rsidSect="00537DE9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A3091"/>
    <w:multiLevelType w:val="hybridMultilevel"/>
    <w:tmpl w:val="92E4BC4E"/>
    <w:lvl w:ilvl="0" w:tplc="9A785F3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3F183C"/>
    <w:multiLevelType w:val="hybridMultilevel"/>
    <w:tmpl w:val="F3BE6C20"/>
    <w:lvl w:ilvl="0" w:tplc="9A785F3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491291"/>
    <w:multiLevelType w:val="hybridMultilevel"/>
    <w:tmpl w:val="92E4BC4E"/>
    <w:lvl w:ilvl="0" w:tplc="9A785F3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C11E0E"/>
    <w:multiLevelType w:val="hybridMultilevel"/>
    <w:tmpl w:val="F3BE6C20"/>
    <w:lvl w:ilvl="0" w:tplc="9A785F3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643E"/>
    <w:rsid w:val="0019474A"/>
    <w:rsid w:val="001958C2"/>
    <w:rsid w:val="002D489C"/>
    <w:rsid w:val="00391D17"/>
    <w:rsid w:val="00411166"/>
    <w:rsid w:val="00537DE9"/>
    <w:rsid w:val="00926232"/>
    <w:rsid w:val="00A22A64"/>
    <w:rsid w:val="00AD643E"/>
    <w:rsid w:val="00CA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pvisitcount">
    <w:name w:val="wp_visitcount"/>
    <w:basedOn w:val="a0"/>
    <w:rsid w:val="00AD643E"/>
  </w:style>
  <w:style w:type="character" w:styleId="a3">
    <w:name w:val="Strong"/>
    <w:basedOn w:val="a0"/>
    <w:uiPriority w:val="22"/>
    <w:qFormat/>
    <w:rsid w:val="00AD643E"/>
    <w:rPr>
      <w:b/>
      <w:bCs/>
    </w:rPr>
  </w:style>
  <w:style w:type="character" w:customStyle="1" w:styleId="apple-converted-space">
    <w:name w:val="apple-converted-space"/>
    <w:basedOn w:val="a0"/>
    <w:rsid w:val="00AD643E"/>
  </w:style>
  <w:style w:type="paragraph" w:styleId="a4">
    <w:name w:val="List Paragraph"/>
    <w:basedOn w:val="a"/>
    <w:uiPriority w:val="34"/>
    <w:qFormat/>
    <w:rsid w:val="0092623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1E1E1"/>
            <w:right w:val="none" w:sz="0" w:space="0" w:color="auto"/>
          </w:divBdr>
        </w:div>
        <w:div w:id="11691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2021-05-27T10:12:00Z</dcterms:created>
  <dcterms:modified xsi:type="dcterms:W3CDTF">2021-05-27T10:45:00Z</dcterms:modified>
</cp:coreProperties>
</file>