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D3" w:rsidRPr="00D40642" w:rsidRDefault="006E6123" w:rsidP="00CF0EC8">
      <w:pPr>
        <w:spacing w:beforeLines="200" w:after="480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经济管理</w:t>
      </w:r>
      <w:r w:rsidR="005805CE">
        <w:rPr>
          <w:rFonts w:ascii="黑体" w:eastAsia="黑体" w:hAnsi="黑体" w:hint="eastAsia"/>
          <w:b/>
          <w:sz w:val="36"/>
          <w:szCs w:val="36"/>
        </w:rPr>
        <w:t>学院学位论文答辩</w:t>
      </w:r>
      <w:r w:rsidR="00CF0EC8">
        <w:rPr>
          <w:rFonts w:ascii="黑体" w:eastAsia="黑体" w:hAnsi="黑体" w:hint="eastAsia"/>
          <w:b/>
          <w:sz w:val="36"/>
          <w:szCs w:val="36"/>
        </w:rPr>
        <w:t>预告</w:t>
      </w:r>
    </w:p>
    <w:p w:rsidR="00AC4BD3" w:rsidRPr="000A0D97" w:rsidRDefault="00CF0EC8" w:rsidP="00CF0EC8">
      <w:pPr>
        <w:spacing w:beforeLines="100" w:line="52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答辩时间：</w:t>
      </w:r>
      <w:r w:rsidR="00AC4BD3">
        <w:rPr>
          <w:rFonts w:ascii="仿宋" w:eastAsia="仿宋" w:hAnsi="仿宋" w:cs="宋体" w:hint="eastAsia"/>
          <w:sz w:val="30"/>
          <w:szCs w:val="30"/>
        </w:rPr>
        <w:t>2020年</w:t>
      </w:r>
      <w:r w:rsidR="003C67DC">
        <w:rPr>
          <w:rFonts w:ascii="仿宋" w:eastAsia="仿宋" w:hAnsi="仿宋" w:cs="宋体" w:hint="eastAsia"/>
          <w:sz w:val="30"/>
          <w:szCs w:val="30"/>
        </w:rPr>
        <w:t>12</w:t>
      </w:r>
      <w:r w:rsidR="00AC4BD3">
        <w:rPr>
          <w:rFonts w:ascii="仿宋" w:eastAsia="仿宋" w:hAnsi="仿宋" w:cs="宋体" w:hint="eastAsia"/>
          <w:sz w:val="30"/>
          <w:szCs w:val="30"/>
        </w:rPr>
        <w:t>月</w:t>
      </w:r>
      <w:r w:rsidR="003C67DC">
        <w:rPr>
          <w:rFonts w:ascii="仿宋" w:eastAsia="仿宋" w:hAnsi="仿宋" w:cs="宋体" w:hint="eastAsia"/>
          <w:sz w:val="30"/>
          <w:szCs w:val="30"/>
        </w:rPr>
        <w:t>8</w:t>
      </w:r>
      <w:r w:rsidR="00AC4BD3">
        <w:rPr>
          <w:rFonts w:ascii="仿宋" w:eastAsia="仿宋" w:hAnsi="仿宋" w:cs="宋体" w:hint="eastAsia"/>
          <w:sz w:val="30"/>
          <w:szCs w:val="30"/>
        </w:rPr>
        <w:t>日</w:t>
      </w:r>
      <w:r w:rsidR="003C67DC">
        <w:rPr>
          <w:rFonts w:ascii="仿宋" w:eastAsia="仿宋" w:hAnsi="仿宋" w:cs="宋体" w:hint="eastAsia"/>
          <w:sz w:val="30"/>
          <w:szCs w:val="30"/>
        </w:rPr>
        <w:t>下午14:00</w:t>
      </w:r>
    </w:p>
    <w:p w:rsidR="00AC4BD3" w:rsidRPr="00CF0EC8" w:rsidRDefault="00CF0EC8" w:rsidP="00CF0EC8">
      <w:pPr>
        <w:spacing w:line="520" w:lineRule="exact"/>
        <w:ind w:firstLineChars="200" w:firstLine="600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答辩地点：经管北楼201室</w:t>
      </w:r>
    </w:p>
    <w:tbl>
      <w:tblPr>
        <w:tblStyle w:val="a5"/>
        <w:tblpPr w:leftFromText="180" w:rightFromText="180" w:vertAnchor="text" w:horzAnchor="page" w:tblpX="1939" w:tblpY="424"/>
        <w:tblW w:w="8613" w:type="dxa"/>
        <w:tblLook w:val="04A0"/>
      </w:tblPr>
      <w:tblGrid>
        <w:gridCol w:w="1242"/>
        <w:gridCol w:w="7371"/>
      </w:tblGrid>
      <w:tr w:rsidR="00CF0EC8" w:rsidRPr="00017FE1" w:rsidTr="0054330C">
        <w:trPr>
          <w:trHeight w:val="680"/>
        </w:trPr>
        <w:tc>
          <w:tcPr>
            <w:tcW w:w="1242" w:type="dxa"/>
            <w:vAlign w:val="center"/>
          </w:tcPr>
          <w:p w:rsidR="00CF0EC8" w:rsidRPr="005E5BDA" w:rsidRDefault="00CF0EC8" w:rsidP="0054330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答辩人</w:t>
            </w:r>
          </w:p>
        </w:tc>
        <w:tc>
          <w:tcPr>
            <w:tcW w:w="7371" w:type="dxa"/>
            <w:vAlign w:val="center"/>
          </w:tcPr>
          <w:p w:rsidR="00CF0EC8" w:rsidRPr="005E5BDA" w:rsidRDefault="00CF0EC8" w:rsidP="0054330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5BDA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论文题目</w:t>
            </w:r>
          </w:p>
        </w:tc>
      </w:tr>
      <w:tr w:rsidR="00CF0EC8" w:rsidRPr="00017FE1" w:rsidTr="0054330C">
        <w:trPr>
          <w:trHeight w:val="851"/>
        </w:trPr>
        <w:tc>
          <w:tcPr>
            <w:tcW w:w="1242" w:type="dxa"/>
            <w:vAlign w:val="center"/>
          </w:tcPr>
          <w:p w:rsidR="00CF0EC8" w:rsidRPr="005E5BDA" w:rsidRDefault="00CF0EC8" w:rsidP="0054330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5BDA">
              <w:rPr>
                <w:rFonts w:ascii="仿宋" w:eastAsia="仿宋" w:hAnsi="仿宋"/>
                <w:sz w:val="28"/>
                <w:szCs w:val="28"/>
              </w:rPr>
              <w:t>吴曼</w:t>
            </w:r>
          </w:p>
        </w:tc>
        <w:tc>
          <w:tcPr>
            <w:tcW w:w="7371" w:type="dxa"/>
            <w:vAlign w:val="center"/>
          </w:tcPr>
          <w:p w:rsidR="00CF0EC8" w:rsidRPr="005E5BDA" w:rsidRDefault="00CF0EC8" w:rsidP="0054330C">
            <w:pPr>
              <w:rPr>
                <w:rFonts w:ascii="仿宋" w:eastAsia="仿宋" w:hAnsi="仿宋"/>
                <w:sz w:val="28"/>
                <w:szCs w:val="28"/>
              </w:rPr>
            </w:pPr>
            <w:r w:rsidRPr="005E5BDA">
              <w:rPr>
                <w:rFonts w:ascii="仿宋" w:eastAsia="仿宋" w:hAnsi="仿宋"/>
                <w:sz w:val="28"/>
                <w:szCs w:val="28"/>
              </w:rPr>
              <w:t>我国水生蔬菜产业</w:t>
            </w:r>
            <w:r w:rsidRPr="005E5BDA">
              <w:rPr>
                <w:rFonts w:ascii="仿宋" w:eastAsia="仿宋" w:hAnsi="仿宋" w:hint="eastAsia"/>
                <w:sz w:val="28"/>
                <w:szCs w:val="28"/>
              </w:rPr>
              <w:t>“公司+农户”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合作</w:t>
            </w:r>
            <w:r w:rsidRPr="005E5BDA">
              <w:rPr>
                <w:rFonts w:ascii="仿宋" w:eastAsia="仿宋" w:hAnsi="仿宋" w:hint="eastAsia"/>
                <w:sz w:val="28"/>
                <w:szCs w:val="28"/>
              </w:rPr>
              <w:t>契约选择与稳定性研究</w:t>
            </w:r>
          </w:p>
        </w:tc>
      </w:tr>
      <w:tr w:rsidR="00CF0EC8" w:rsidRPr="00017FE1" w:rsidTr="0054330C">
        <w:trPr>
          <w:trHeight w:val="851"/>
        </w:trPr>
        <w:tc>
          <w:tcPr>
            <w:tcW w:w="1242" w:type="dxa"/>
            <w:vAlign w:val="center"/>
          </w:tcPr>
          <w:p w:rsidR="00CF0EC8" w:rsidRPr="005E5BDA" w:rsidRDefault="00CF0EC8" w:rsidP="0054330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5BDA">
              <w:rPr>
                <w:rFonts w:ascii="仿宋" w:eastAsia="仿宋" w:hAnsi="仿宋"/>
                <w:sz w:val="28"/>
                <w:szCs w:val="28"/>
              </w:rPr>
              <w:t>刘宾</w:t>
            </w:r>
          </w:p>
        </w:tc>
        <w:tc>
          <w:tcPr>
            <w:tcW w:w="7371" w:type="dxa"/>
            <w:vAlign w:val="center"/>
          </w:tcPr>
          <w:p w:rsidR="00CF0EC8" w:rsidRPr="005E5BDA" w:rsidRDefault="00CF0EC8" w:rsidP="0054330C">
            <w:pPr>
              <w:rPr>
                <w:rFonts w:ascii="仿宋" w:eastAsia="仿宋" w:hAnsi="仿宋"/>
                <w:sz w:val="28"/>
                <w:szCs w:val="28"/>
              </w:rPr>
            </w:pPr>
            <w:r w:rsidRPr="00C17C6A">
              <w:rPr>
                <w:rFonts w:ascii="仿宋" w:eastAsia="仿宋" w:hAnsi="仿宋" w:hint="eastAsia"/>
                <w:sz w:val="28"/>
                <w:szCs w:val="28"/>
              </w:rPr>
              <w:t>基于农户行为视角的农民专业合作社信用互助业务贷款风险研究-以河北省为例</w:t>
            </w:r>
          </w:p>
        </w:tc>
      </w:tr>
      <w:tr w:rsidR="00CF0EC8" w:rsidRPr="00017FE1" w:rsidTr="0054330C">
        <w:trPr>
          <w:trHeight w:val="851"/>
        </w:trPr>
        <w:tc>
          <w:tcPr>
            <w:tcW w:w="1242" w:type="dxa"/>
            <w:vAlign w:val="center"/>
          </w:tcPr>
          <w:p w:rsidR="00CF0EC8" w:rsidRPr="005E5BDA" w:rsidRDefault="00CF0EC8" w:rsidP="0054330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5BDA">
              <w:rPr>
                <w:rFonts w:ascii="仿宋" w:eastAsia="仿宋" w:hAnsi="仿宋"/>
                <w:sz w:val="28"/>
                <w:szCs w:val="28"/>
              </w:rPr>
              <w:t>刘晓东</w:t>
            </w:r>
          </w:p>
        </w:tc>
        <w:tc>
          <w:tcPr>
            <w:tcW w:w="7371" w:type="dxa"/>
            <w:vAlign w:val="center"/>
          </w:tcPr>
          <w:p w:rsidR="00CF0EC8" w:rsidRPr="005E5BDA" w:rsidRDefault="00CF0EC8" w:rsidP="0054330C">
            <w:pPr>
              <w:rPr>
                <w:rFonts w:ascii="仿宋" w:eastAsia="仿宋" w:hAnsi="仿宋"/>
                <w:sz w:val="28"/>
                <w:szCs w:val="28"/>
              </w:rPr>
            </w:pPr>
            <w:r w:rsidRPr="005E5BDA">
              <w:rPr>
                <w:rFonts w:ascii="仿宋" w:eastAsia="仿宋" w:hAnsi="仿宋"/>
                <w:sz w:val="28"/>
                <w:szCs w:val="28"/>
              </w:rPr>
              <w:t>河北省农业用水效率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测度与提升路径研究</w:t>
            </w:r>
          </w:p>
        </w:tc>
      </w:tr>
    </w:tbl>
    <w:p w:rsidR="00CF0EC8" w:rsidRDefault="00CF0EC8" w:rsidP="00C03411">
      <w:pPr>
        <w:spacing w:after="360"/>
        <w:rPr>
          <w:rFonts w:ascii="仿宋" w:eastAsia="仿宋" w:hAnsi="仿宋" w:cs="宋体" w:hint="eastAsia"/>
          <w:b/>
          <w:sz w:val="28"/>
          <w:szCs w:val="28"/>
        </w:rPr>
      </w:pPr>
    </w:p>
    <w:p w:rsidR="00CF0EC8" w:rsidRDefault="00CF0EC8" w:rsidP="00C03411">
      <w:pPr>
        <w:spacing w:after="360"/>
        <w:rPr>
          <w:rFonts w:ascii="仿宋" w:eastAsia="仿宋" w:hAnsi="仿宋" w:cs="宋体" w:hint="eastAsia"/>
          <w:b/>
          <w:sz w:val="28"/>
          <w:szCs w:val="28"/>
        </w:rPr>
      </w:pPr>
    </w:p>
    <w:p w:rsidR="00CF0EC8" w:rsidRDefault="00CF0EC8" w:rsidP="00C03411">
      <w:pPr>
        <w:spacing w:after="360"/>
        <w:rPr>
          <w:rFonts w:ascii="仿宋" w:eastAsia="仿宋" w:hAnsi="仿宋" w:cs="宋体" w:hint="eastAsia"/>
          <w:b/>
          <w:sz w:val="28"/>
          <w:szCs w:val="28"/>
        </w:rPr>
      </w:pPr>
    </w:p>
    <w:p w:rsidR="00CF0EC8" w:rsidRPr="002E4E9A" w:rsidRDefault="00CF0EC8" w:rsidP="00C03411">
      <w:pPr>
        <w:spacing w:after="360"/>
        <w:rPr>
          <w:rFonts w:ascii="仿宋" w:eastAsia="仿宋" w:hAnsi="仿宋" w:cs="宋体"/>
          <w:b/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p w:rsidR="003F3BBB" w:rsidRPr="002E4E9A" w:rsidRDefault="003F3BBB" w:rsidP="003819ED">
      <w:pPr>
        <w:spacing w:after="360"/>
        <w:rPr>
          <w:rFonts w:ascii="仿宋" w:eastAsia="仿宋" w:hAnsi="仿宋" w:cs="宋体"/>
          <w:b/>
          <w:sz w:val="28"/>
          <w:szCs w:val="28"/>
        </w:rPr>
      </w:pPr>
    </w:p>
    <w:p w:rsidR="003F3BBB" w:rsidRDefault="003F3BBB" w:rsidP="003F3BBB">
      <w:pPr>
        <w:spacing w:line="220" w:lineRule="atLeast"/>
      </w:pPr>
    </w:p>
    <w:p w:rsidR="003F3BBB" w:rsidRDefault="003F3BBB" w:rsidP="00D31D50">
      <w:pPr>
        <w:spacing w:line="220" w:lineRule="atLeast"/>
      </w:pPr>
    </w:p>
    <w:sectPr w:rsidR="003F3BB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30C" w:rsidRDefault="0008430C" w:rsidP="00AC4BD3">
      <w:pPr>
        <w:spacing w:after="0"/>
      </w:pPr>
      <w:r>
        <w:separator/>
      </w:r>
    </w:p>
  </w:endnote>
  <w:endnote w:type="continuationSeparator" w:id="0">
    <w:p w:rsidR="0008430C" w:rsidRDefault="0008430C" w:rsidP="00AC4BD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30C" w:rsidRDefault="0008430C" w:rsidP="00AC4BD3">
      <w:pPr>
        <w:spacing w:after="0"/>
      </w:pPr>
      <w:r>
        <w:separator/>
      </w:r>
    </w:p>
  </w:footnote>
  <w:footnote w:type="continuationSeparator" w:id="0">
    <w:p w:rsidR="0008430C" w:rsidRDefault="0008430C" w:rsidP="00AC4BD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7042"/>
    <w:rsid w:val="000308AB"/>
    <w:rsid w:val="000458AB"/>
    <w:rsid w:val="00055261"/>
    <w:rsid w:val="0008430C"/>
    <w:rsid w:val="000E3A8F"/>
    <w:rsid w:val="000F5301"/>
    <w:rsid w:val="00131D80"/>
    <w:rsid w:val="00145128"/>
    <w:rsid w:val="001866B5"/>
    <w:rsid w:val="001D6D2F"/>
    <w:rsid w:val="002079D2"/>
    <w:rsid w:val="0022527C"/>
    <w:rsid w:val="00262399"/>
    <w:rsid w:val="00270C47"/>
    <w:rsid w:val="0027518C"/>
    <w:rsid w:val="002C58EC"/>
    <w:rsid w:val="002E25DC"/>
    <w:rsid w:val="002E478C"/>
    <w:rsid w:val="002F36B4"/>
    <w:rsid w:val="00303FE2"/>
    <w:rsid w:val="00323B43"/>
    <w:rsid w:val="003819ED"/>
    <w:rsid w:val="003863D5"/>
    <w:rsid w:val="00394DC1"/>
    <w:rsid w:val="003B71BC"/>
    <w:rsid w:val="003C67DC"/>
    <w:rsid w:val="003D37D8"/>
    <w:rsid w:val="003F3BBB"/>
    <w:rsid w:val="00415524"/>
    <w:rsid w:val="00426133"/>
    <w:rsid w:val="00432164"/>
    <w:rsid w:val="004358AB"/>
    <w:rsid w:val="004542E1"/>
    <w:rsid w:val="00457C1D"/>
    <w:rsid w:val="004650C9"/>
    <w:rsid w:val="0048769E"/>
    <w:rsid w:val="005000E2"/>
    <w:rsid w:val="0054330C"/>
    <w:rsid w:val="005805CE"/>
    <w:rsid w:val="005E7722"/>
    <w:rsid w:val="00607B59"/>
    <w:rsid w:val="00613331"/>
    <w:rsid w:val="00633BEE"/>
    <w:rsid w:val="00640487"/>
    <w:rsid w:val="0064294B"/>
    <w:rsid w:val="00652F2B"/>
    <w:rsid w:val="006662CC"/>
    <w:rsid w:val="006814CA"/>
    <w:rsid w:val="0069664E"/>
    <w:rsid w:val="006A5988"/>
    <w:rsid w:val="006A67ED"/>
    <w:rsid w:val="006B56F8"/>
    <w:rsid w:val="006C7F00"/>
    <w:rsid w:val="006E1AC6"/>
    <w:rsid w:val="006E6123"/>
    <w:rsid w:val="00705A10"/>
    <w:rsid w:val="0072786D"/>
    <w:rsid w:val="00766007"/>
    <w:rsid w:val="00786AFD"/>
    <w:rsid w:val="007B00CC"/>
    <w:rsid w:val="007E2990"/>
    <w:rsid w:val="0080053D"/>
    <w:rsid w:val="008B7726"/>
    <w:rsid w:val="008F14C0"/>
    <w:rsid w:val="00911803"/>
    <w:rsid w:val="00920DEE"/>
    <w:rsid w:val="00930BF4"/>
    <w:rsid w:val="009A06CB"/>
    <w:rsid w:val="009B5DDD"/>
    <w:rsid w:val="00A9213D"/>
    <w:rsid w:val="00AB6351"/>
    <w:rsid w:val="00AC4BD3"/>
    <w:rsid w:val="00AF7970"/>
    <w:rsid w:val="00B03327"/>
    <w:rsid w:val="00B10C1F"/>
    <w:rsid w:val="00B321E6"/>
    <w:rsid w:val="00B37FD1"/>
    <w:rsid w:val="00B72513"/>
    <w:rsid w:val="00B86BDB"/>
    <w:rsid w:val="00BC7A35"/>
    <w:rsid w:val="00C0182C"/>
    <w:rsid w:val="00C03411"/>
    <w:rsid w:val="00C17C6A"/>
    <w:rsid w:val="00C26079"/>
    <w:rsid w:val="00C328CF"/>
    <w:rsid w:val="00C42D7A"/>
    <w:rsid w:val="00C5461F"/>
    <w:rsid w:val="00C819FA"/>
    <w:rsid w:val="00CF0EC8"/>
    <w:rsid w:val="00D00025"/>
    <w:rsid w:val="00D15686"/>
    <w:rsid w:val="00D1579F"/>
    <w:rsid w:val="00D31D50"/>
    <w:rsid w:val="00DC6939"/>
    <w:rsid w:val="00E320C2"/>
    <w:rsid w:val="00E55187"/>
    <w:rsid w:val="00E8324E"/>
    <w:rsid w:val="00F056AB"/>
    <w:rsid w:val="00F151BA"/>
    <w:rsid w:val="00F42141"/>
    <w:rsid w:val="00F63254"/>
    <w:rsid w:val="00FC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4B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4BD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4BD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4BD3"/>
    <w:rPr>
      <w:rFonts w:ascii="Tahoma" w:hAnsi="Tahoma"/>
      <w:sz w:val="18"/>
      <w:szCs w:val="18"/>
    </w:rPr>
  </w:style>
  <w:style w:type="table" w:styleId="a5">
    <w:name w:val="Table Grid"/>
    <w:basedOn w:val="a1"/>
    <w:rsid w:val="00AC4BD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1579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131</cp:revision>
  <cp:lastPrinted>2020-12-08T01:08:00Z</cp:lastPrinted>
  <dcterms:created xsi:type="dcterms:W3CDTF">2008-09-11T17:20:00Z</dcterms:created>
  <dcterms:modified xsi:type="dcterms:W3CDTF">2020-12-08T02:19:00Z</dcterms:modified>
</cp:coreProperties>
</file>